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1355"/>
      </w:tblGrid>
      <w:tr w:rsidR="00312C88" w:rsidRPr="0006724D" w14:paraId="7FC82838" w14:textId="60CEC542" w:rsidTr="00680851">
        <w:trPr>
          <w:trHeight w:val="868"/>
        </w:trPr>
        <w:tc>
          <w:tcPr>
            <w:tcW w:w="8359" w:type="dxa"/>
          </w:tcPr>
          <w:p w14:paraId="5325485C" w14:textId="0CF76765" w:rsidR="00312C88" w:rsidRPr="0006724D" w:rsidRDefault="00312C88" w:rsidP="008B28F5">
            <w:pPr>
              <w:ind w:left="144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33D7C">
              <w:rPr>
                <w:b/>
                <w:bCs/>
                <w:noProof/>
                <w:sz w:val="40"/>
                <w:szCs w:val="40"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3CBBEAC0" wp14:editId="14ECE47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3810</wp:posOffset>
                  </wp:positionV>
                  <wp:extent cx="628015" cy="937260"/>
                  <wp:effectExtent l="0" t="0" r="635" b="0"/>
                  <wp:wrapSquare wrapText="bothSides"/>
                  <wp:docPr id="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0" t="6818" r="8957" b="5258"/>
                          <a:stretch/>
                        </pic:blipFill>
                        <pic:spPr bwMode="auto">
                          <a:xfrm>
                            <a:off x="0" y="0"/>
                            <a:ext cx="628015" cy="93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3D7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Organ Society of Queensland Inc. </w:t>
            </w:r>
          </w:p>
          <w:p w14:paraId="4979EA06" w14:textId="3F49308C" w:rsidR="00312C88" w:rsidRPr="000E122E" w:rsidRDefault="0098041E" w:rsidP="008B28F5">
            <w:pPr>
              <w:spacing w:after="60"/>
              <w:ind w:left="14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D33D7C" w:rsidRPr="000E122E">
                <w:rPr>
                  <w:rStyle w:val="Hyperlink"/>
                  <w:color w:val="000000" w:themeColor="text1"/>
                  <w:u w:val="none"/>
                </w:rPr>
                <w:t>www.organsociety.com.au</w:t>
              </w:r>
            </w:hyperlink>
          </w:p>
          <w:p w14:paraId="1143B163" w14:textId="77777777" w:rsidR="00D33D7C" w:rsidRDefault="00D33D7C" w:rsidP="008B28F5">
            <w:pPr>
              <w:spacing w:after="60"/>
              <w:ind w:left="14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FB9D22" w14:textId="1C38E48E" w:rsidR="000E122E" w:rsidRPr="00D33D7C" w:rsidRDefault="000E122E" w:rsidP="008B28F5">
            <w:pPr>
              <w:spacing w:after="60"/>
              <w:ind w:left="14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77267B0" w14:textId="77777777" w:rsidR="00312C88" w:rsidRPr="0006724D" w:rsidRDefault="00312C88" w:rsidP="008B28F5">
            <w:pPr>
              <w:ind w:left="1440"/>
              <w:rPr>
                <w:b/>
                <w:bCs/>
                <w:noProof/>
                <w:sz w:val="32"/>
                <w:szCs w:val="32"/>
              </w:rPr>
            </w:pPr>
          </w:p>
        </w:tc>
      </w:tr>
    </w:tbl>
    <w:p w14:paraId="1E8900F0" w14:textId="253D98DE" w:rsidR="00312C88" w:rsidRDefault="00312C88">
      <w:pPr>
        <w:rPr>
          <w:b/>
          <w:bCs/>
          <w:sz w:val="16"/>
          <w:szCs w:val="16"/>
          <w:lang w:val="en-US"/>
        </w:rPr>
      </w:pPr>
    </w:p>
    <w:p w14:paraId="5899460A" w14:textId="392EF6A7" w:rsidR="00B2329B" w:rsidRPr="00EA429C" w:rsidRDefault="00B2329B">
      <w:pPr>
        <w:rPr>
          <w:b/>
          <w:bCs/>
          <w:sz w:val="48"/>
          <w:szCs w:val="48"/>
        </w:rPr>
      </w:pPr>
      <w:r w:rsidRPr="00EA429C">
        <w:rPr>
          <w:b/>
          <w:bCs/>
          <w:sz w:val="48"/>
          <w:szCs w:val="48"/>
        </w:rPr>
        <w:t xml:space="preserve">Salary Guide for Church Musicians </w:t>
      </w:r>
    </w:p>
    <w:p w14:paraId="78B4ED8B" w14:textId="14C93BE2" w:rsidR="0076056C" w:rsidRPr="007D33C3" w:rsidRDefault="00E62831" w:rsidP="00DF65F3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Part A: </w:t>
      </w:r>
      <w:r w:rsidR="007D33C3" w:rsidRPr="007D33C3">
        <w:rPr>
          <w:b/>
          <w:bCs/>
          <w:sz w:val="28"/>
          <w:szCs w:val="28"/>
        </w:rPr>
        <w:t xml:space="preserve">The following recommended amounts </w:t>
      </w:r>
      <w:r w:rsidR="00126786">
        <w:rPr>
          <w:b/>
          <w:bCs/>
          <w:sz w:val="28"/>
          <w:szCs w:val="28"/>
        </w:rPr>
        <w:t>relate</w:t>
      </w:r>
      <w:r w:rsidR="007D33C3" w:rsidRPr="007D33C3">
        <w:rPr>
          <w:b/>
          <w:bCs/>
          <w:sz w:val="28"/>
          <w:szCs w:val="28"/>
        </w:rPr>
        <w:t xml:space="preserve"> to organists </w:t>
      </w:r>
      <w:r w:rsidR="00E61C05">
        <w:rPr>
          <w:b/>
          <w:bCs/>
          <w:sz w:val="28"/>
          <w:szCs w:val="28"/>
        </w:rPr>
        <w:t xml:space="preserve">and other church musicians </w:t>
      </w:r>
      <w:r w:rsidR="007D33C3" w:rsidRPr="007D33C3">
        <w:rPr>
          <w:b/>
          <w:bCs/>
          <w:sz w:val="28"/>
          <w:szCs w:val="28"/>
        </w:rPr>
        <w:t>employed on a full-time or part-time basis.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275"/>
        <w:gridCol w:w="1276"/>
        <w:gridCol w:w="1276"/>
        <w:gridCol w:w="1341"/>
      </w:tblGrid>
      <w:tr w:rsidR="0076056C" w:rsidRPr="0076056C" w14:paraId="15D9C1E0" w14:textId="77777777" w:rsidTr="00B155DD">
        <w:trPr>
          <w:trHeight w:val="302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58BE3AF" w14:textId="77777777" w:rsidR="0076056C" w:rsidRPr="0076056C" w:rsidRDefault="0076056C" w:rsidP="0076056C">
            <w:pPr>
              <w:spacing w:after="0"/>
              <w:jc w:val="left"/>
              <w:rPr>
                <w:rFonts w:eastAsia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AAA65D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Full time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BD05F1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Part time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9C551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 xml:space="preserve">Part time  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4B339B4D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Part time</w:t>
            </w:r>
          </w:p>
        </w:tc>
      </w:tr>
      <w:tr w:rsidR="0076056C" w:rsidRPr="0076056C" w14:paraId="78B95D9A" w14:textId="77777777" w:rsidTr="00B155DD">
        <w:trPr>
          <w:trHeight w:val="302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5DEF6D3D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3EA636" w14:textId="0B4262DC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 hrs/</w:t>
            </w:r>
            <w:proofErr w:type="spellStart"/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wk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B326C" w14:textId="3A9F3F71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 hrs/</w:t>
            </w:r>
            <w:proofErr w:type="spellStart"/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wk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4A13AF" w14:textId="78FD09DA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 hrs/</w:t>
            </w:r>
            <w:proofErr w:type="spellStart"/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wk</w:t>
            </w:r>
            <w:proofErr w:type="spellEnd"/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28E1C7C3" w14:textId="5E245762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 hrs/</w:t>
            </w:r>
            <w:proofErr w:type="spellStart"/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wk</w:t>
            </w:r>
            <w:proofErr w:type="spellEnd"/>
          </w:p>
        </w:tc>
      </w:tr>
      <w:tr w:rsidR="0076056C" w:rsidRPr="0076056C" w14:paraId="7448F5A7" w14:textId="77777777" w:rsidTr="00B155DD">
        <w:trPr>
          <w:trHeight w:val="302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7A48CE02" w14:textId="77777777" w:rsidR="0076056C" w:rsidRPr="0076056C" w:rsidRDefault="0076056C" w:rsidP="0076056C">
            <w:pPr>
              <w:spacing w:after="0"/>
              <w:jc w:val="left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Base rate (per annum)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1426AD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$98,000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1C8FBD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$49,000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C33E26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$24,500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4533EE47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$12,250</w:t>
            </w:r>
          </w:p>
        </w:tc>
      </w:tr>
      <w:tr w:rsidR="0076056C" w:rsidRPr="0076056C" w14:paraId="79E18E9A" w14:textId="77777777" w:rsidTr="00B155DD">
        <w:trPr>
          <w:trHeight w:val="302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2E04FC08" w14:textId="384E8F3F" w:rsidR="0076056C" w:rsidRPr="0076056C" w:rsidRDefault="0076056C" w:rsidP="001D02C8">
            <w:pPr>
              <w:spacing w:after="0"/>
              <w:jc w:val="left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10% loading for degree/diploma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459C32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$107,800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5E31C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$53,900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6684D0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$26,950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7801D8A8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$13,475</w:t>
            </w:r>
          </w:p>
        </w:tc>
      </w:tr>
      <w:tr w:rsidR="0076056C" w:rsidRPr="0076056C" w14:paraId="7A8784C5" w14:textId="77777777" w:rsidTr="00B155DD">
        <w:trPr>
          <w:trHeight w:val="302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5D28B5FC" w14:textId="274DFC71" w:rsidR="0076056C" w:rsidRPr="0076056C" w:rsidRDefault="0076056C" w:rsidP="001D02C8">
            <w:pPr>
              <w:spacing w:after="0"/>
              <w:jc w:val="left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20% loading for doctorate/FRCO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DA711D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$117,600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326D4E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$58,800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82845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$29,400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0D4DBE3B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$14,700</w:t>
            </w:r>
          </w:p>
        </w:tc>
      </w:tr>
      <w:tr w:rsidR="0076056C" w:rsidRPr="0076056C" w14:paraId="5E2B5E59" w14:textId="77777777" w:rsidTr="00B155DD">
        <w:trPr>
          <w:trHeight w:val="302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3BFD6145" w14:textId="3CEBC198" w:rsidR="0076056C" w:rsidRPr="0076056C" w:rsidRDefault="0076056C" w:rsidP="0076056C">
            <w:pPr>
              <w:spacing w:after="0"/>
              <w:jc w:val="left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Further 5% loading for experience (5+ y</w:t>
            </w:r>
            <w:r w:rsidR="00B155DD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ea</w:t>
            </w: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rs)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895688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$123,480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C9574D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$61,740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71225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$30,870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31EFF8DF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$15,435</w:t>
            </w:r>
          </w:p>
        </w:tc>
      </w:tr>
      <w:tr w:rsidR="0076056C" w:rsidRPr="0076056C" w14:paraId="2C613CC6" w14:textId="77777777" w:rsidTr="00B155DD">
        <w:trPr>
          <w:trHeight w:val="302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40CF6648" w14:textId="1FBAF6F0" w:rsidR="0076056C" w:rsidRPr="0076056C" w:rsidRDefault="0076056C" w:rsidP="0076056C">
            <w:pPr>
              <w:spacing w:after="0"/>
              <w:jc w:val="left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Further 10% loading for experience (10+ y</w:t>
            </w:r>
            <w:r w:rsidR="00B155DD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ea</w:t>
            </w: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rs)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3ABD9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$129,360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349FEB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$64,680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7A60D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$32,340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01DA3CF5" w14:textId="77777777" w:rsidR="0076056C" w:rsidRPr="0076056C" w:rsidRDefault="0076056C" w:rsidP="0076056C">
            <w:pPr>
              <w:spacing w:after="0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76056C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$16,170</w:t>
            </w:r>
          </w:p>
        </w:tc>
      </w:tr>
    </w:tbl>
    <w:p w14:paraId="323B376D" w14:textId="77777777" w:rsidR="00B2329B" w:rsidRPr="00185256" w:rsidRDefault="00B2329B"/>
    <w:p w14:paraId="17C12A43" w14:textId="77777777" w:rsidR="00A231C2" w:rsidRPr="00185256" w:rsidRDefault="00A231C2"/>
    <w:p w14:paraId="246E2AF5" w14:textId="1DF86286" w:rsidR="00470AB2" w:rsidRPr="007D33C3" w:rsidRDefault="00E62831" w:rsidP="00DF65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B: </w:t>
      </w:r>
      <w:r w:rsidR="00470AB2" w:rsidRPr="007D33C3">
        <w:rPr>
          <w:b/>
          <w:bCs/>
          <w:sz w:val="28"/>
          <w:szCs w:val="28"/>
        </w:rPr>
        <w:t xml:space="preserve">The following recommended amounts </w:t>
      </w:r>
      <w:r w:rsidR="00126786">
        <w:rPr>
          <w:b/>
          <w:bCs/>
          <w:sz w:val="28"/>
          <w:szCs w:val="28"/>
        </w:rPr>
        <w:t>relate</w:t>
      </w:r>
      <w:r w:rsidR="00470AB2" w:rsidRPr="007D33C3">
        <w:rPr>
          <w:b/>
          <w:bCs/>
          <w:sz w:val="28"/>
          <w:szCs w:val="28"/>
        </w:rPr>
        <w:t xml:space="preserve"> to organists </w:t>
      </w:r>
      <w:r w:rsidR="00E61C05">
        <w:rPr>
          <w:b/>
          <w:bCs/>
          <w:sz w:val="28"/>
          <w:szCs w:val="28"/>
        </w:rPr>
        <w:t xml:space="preserve">and other church musicians </w:t>
      </w:r>
      <w:r w:rsidR="00470AB2" w:rsidRPr="007D33C3">
        <w:rPr>
          <w:b/>
          <w:bCs/>
          <w:sz w:val="28"/>
          <w:szCs w:val="28"/>
        </w:rPr>
        <w:t>employed on a casual basis.</w:t>
      </w:r>
    </w:p>
    <w:p w14:paraId="4A3883F9" w14:textId="77777777" w:rsidR="00A04EAD" w:rsidRPr="00A04EAD" w:rsidRDefault="00470AB2" w:rsidP="00312C88">
      <w:pPr>
        <w:jc w:val="left"/>
        <w:rPr>
          <w:b/>
          <w:bCs/>
        </w:rPr>
      </w:pPr>
      <w:r w:rsidRPr="00A04EAD">
        <w:rPr>
          <w:b/>
          <w:bCs/>
        </w:rPr>
        <w:t>Regular worship services</w:t>
      </w:r>
    </w:p>
    <w:p w14:paraId="1891ADE0" w14:textId="6F977C48" w:rsidR="00470AB2" w:rsidRDefault="00A04EAD" w:rsidP="00312C88">
      <w:pPr>
        <w:jc w:val="left"/>
      </w:pPr>
      <w:r>
        <w:t>B</w:t>
      </w:r>
      <w:r w:rsidR="00470AB2">
        <w:t>etween $300 and $400</w:t>
      </w:r>
      <w:r w:rsidR="00B00AEC">
        <w:t xml:space="preserve"> per service</w:t>
      </w:r>
      <w:r w:rsidR="00470AB2">
        <w:t>, depending on whether a rehearsal is required for a soloist or a choir, prior to the service. If the rehearsal is scheduled on a separate occasion, an extra fee of $150 is recommended.</w:t>
      </w:r>
    </w:p>
    <w:p w14:paraId="023CEEB4" w14:textId="77777777" w:rsidR="00A04EAD" w:rsidRPr="00A04EAD" w:rsidRDefault="00470AB2" w:rsidP="00470AB2">
      <w:pPr>
        <w:jc w:val="left"/>
        <w:rPr>
          <w:b/>
          <w:bCs/>
        </w:rPr>
      </w:pPr>
      <w:r w:rsidRPr="00A04EAD">
        <w:rPr>
          <w:b/>
          <w:bCs/>
        </w:rPr>
        <w:t>Weddings</w:t>
      </w:r>
    </w:p>
    <w:p w14:paraId="162FAFC6" w14:textId="086ACDE4" w:rsidR="00470AB2" w:rsidRDefault="00A04EAD" w:rsidP="00470AB2">
      <w:pPr>
        <w:jc w:val="left"/>
      </w:pPr>
      <w:r>
        <w:t>B</w:t>
      </w:r>
      <w:r w:rsidR="00470AB2">
        <w:t>etween $300 and $400</w:t>
      </w:r>
      <w:r w:rsidR="00B00AEC">
        <w:t xml:space="preserve"> per service</w:t>
      </w:r>
      <w:r w:rsidR="00470AB2">
        <w:t>, depending on whether a rehearsal is required for a soloist or a choir, prior to the service. If the rehearsal is scheduled on a separate occasion, an extra fee of $150 is recommended.</w:t>
      </w:r>
    </w:p>
    <w:p w14:paraId="11976583" w14:textId="5E65A11F" w:rsidR="00A04EAD" w:rsidRPr="00A04EAD" w:rsidRDefault="00470AB2" w:rsidP="00470AB2">
      <w:pPr>
        <w:jc w:val="left"/>
        <w:rPr>
          <w:b/>
          <w:bCs/>
        </w:rPr>
      </w:pPr>
      <w:r w:rsidRPr="00A04EAD">
        <w:rPr>
          <w:b/>
          <w:bCs/>
        </w:rPr>
        <w:t>Funerals</w:t>
      </w:r>
      <w:r w:rsidR="00B00AEC">
        <w:rPr>
          <w:b/>
          <w:bCs/>
        </w:rPr>
        <w:t xml:space="preserve"> </w:t>
      </w:r>
    </w:p>
    <w:p w14:paraId="2AC54F47" w14:textId="59B70C74" w:rsidR="00470AB2" w:rsidRDefault="00A04EAD" w:rsidP="00470AB2">
      <w:pPr>
        <w:jc w:val="left"/>
      </w:pPr>
      <w:r>
        <w:t>B</w:t>
      </w:r>
      <w:r w:rsidR="00470AB2">
        <w:t>etween $300 and $400</w:t>
      </w:r>
      <w:r w:rsidR="00B00AEC">
        <w:t xml:space="preserve"> per service</w:t>
      </w:r>
      <w:r w:rsidR="00470AB2">
        <w:t>, depending on whether a rehearsal is required for a soloist or a choir, prior to the service. If the rehearsal is scheduled on a separate occasion, an extra fee of $150 is recommended.</w:t>
      </w:r>
    </w:p>
    <w:p w14:paraId="7CCBE827" w14:textId="3172B4DF" w:rsidR="00D33D7C" w:rsidRPr="00A04EAD" w:rsidRDefault="00312C88" w:rsidP="00312C88">
      <w:pPr>
        <w:jc w:val="left"/>
        <w:rPr>
          <w:b/>
          <w:bCs/>
        </w:rPr>
      </w:pPr>
      <w:r w:rsidRPr="00A04EAD">
        <w:rPr>
          <w:b/>
          <w:bCs/>
        </w:rPr>
        <w:t xml:space="preserve">Additional Compensation </w:t>
      </w:r>
    </w:p>
    <w:p w14:paraId="3EA597A4" w14:textId="293A89D8" w:rsidR="00D33D7C" w:rsidRDefault="00312C88" w:rsidP="00312C88">
      <w:pPr>
        <w:jc w:val="left"/>
      </w:pPr>
      <w:r>
        <w:t xml:space="preserve">The regular organist of a church </w:t>
      </w:r>
      <w:r w:rsidR="00470AB2">
        <w:t xml:space="preserve">normally would </w:t>
      </w:r>
      <w:r>
        <w:t xml:space="preserve">play for all weddings and funerals or memorial services in the </w:t>
      </w:r>
      <w:r w:rsidR="00470AB2">
        <w:t>church</w:t>
      </w:r>
      <w:r>
        <w:t xml:space="preserve">. If the </w:t>
      </w:r>
      <w:r w:rsidR="00470AB2">
        <w:t>regular</w:t>
      </w:r>
      <w:r>
        <w:t xml:space="preserve"> organist is unavailable, a substitute organist may be employed. </w:t>
      </w:r>
    </w:p>
    <w:p w14:paraId="38A863B8" w14:textId="579CE6E0" w:rsidR="00680851" w:rsidRPr="005F16D1" w:rsidRDefault="00312C88" w:rsidP="00312C88">
      <w:pPr>
        <w:jc w:val="left"/>
      </w:pPr>
      <w:r>
        <w:t xml:space="preserve">If the </w:t>
      </w:r>
      <w:r w:rsidR="00A85FEA">
        <w:t>regular</w:t>
      </w:r>
      <w:r>
        <w:t xml:space="preserve"> organist is available and an outside organist is requested by the family, the </w:t>
      </w:r>
      <w:r w:rsidR="00470AB2">
        <w:t>regular</w:t>
      </w:r>
      <w:r>
        <w:t xml:space="preserve"> organist is entitled to a “bench fee” equal to the regular wedding or funeral fee. </w:t>
      </w:r>
    </w:p>
    <w:p w14:paraId="2389DDFB" w14:textId="55F930CF" w:rsidR="00680851" w:rsidRPr="00312C88" w:rsidRDefault="00680851" w:rsidP="00680851">
      <w:pPr>
        <w:jc w:val="right"/>
        <w:rPr>
          <w:lang w:val="en-US"/>
        </w:rPr>
      </w:pPr>
      <w:r>
        <w:rPr>
          <w:lang w:val="en-US"/>
        </w:rPr>
        <w:t xml:space="preserve">Date: </w:t>
      </w:r>
      <w:r w:rsidR="00A85FEA">
        <w:rPr>
          <w:lang w:val="en-US"/>
        </w:rPr>
        <w:t>15</w:t>
      </w:r>
      <w:r w:rsidR="00A85FEA" w:rsidRPr="00A85FEA">
        <w:rPr>
          <w:vertAlign w:val="superscript"/>
          <w:lang w:val="en-US"/>
        </w:rPr>
        <w:t>th</w:t>
      </w:r>
      <w:r w:rsidR="00A85FEA">
        <w:rPr>
          <w:lang w:val="en-US"/>
        </w:rPr>
        <w:t xml:space="preserve"> </w:t>
      </w:r>
      <w:r>
        <w:rPr>
          <w:lang w:val="en-US"/>
        </w:rPr>
        <w:t>May 2024</w:t>
      </w:r>
    </w:p>
    <w:sectPr w:rsidR="00680851" w:rsidRPr="00312C88" w:rsidSect="00B155D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88"/>
    <w:rsid w:val="000E122E"/>
    <w:rsid w:val="00126786"/>
    <w:rsid w:val="0014205D"/>
    <w:rsid w:val="00185256"/>
    <w:rsid w:val="001D02C8"/>
    <w:rsid w:val="00312C88"/>
    <w:rsid w:val="00327567"/>
    <w:rsid w:val="00345A2C"/>
    <w:rsid w:val="00470AB2"/>
    <w:rsid w:val="00562E13"/>
    <w:rsid w:val="005910BB"/>
    <w:rsid w:val="005F16D1"/>
    <w:rsid w:val="006115A2"/>
    <w:rsid w:val="00680851"/>
    <w:rsid w:val="0076056C"/>
    <w:rsid w:val="007B23FE"/>
    <w:rsid w:val="007D33C3"/>
    <w:rsid w:val="008B28F5"/>
    <w:rsid w:val="0098041E"/>
    <w:rsid w:val="00A04EAD"/>
    <w:rsid w:val="00A231C2"/>
    <w:rsid w:val="00A85FEA"/>
    <w:rsid w:val="00B00AEC"/>
    <w:rsid w:val="00B155DD"/>
    <w:rsid w:val="00B2329B"/>
    <w:rsid w:val="00D17BF5"/>
    <w:rsid w:val="00D33D7C"/>
    <w:rsid w:val="00DD1A44"/>
    <w:rsid w:val="00DF65F3"/>
    <w:rsid w:val="00E61C05"/>
    <w:rsid w:val="00E62831"/>
    <w:rsid w:val="00EA429C"/>
    <w:rsid w:val="00E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3EF7"/>
  <w15:docId w15:val="{8545F4CC-8D96-41A4-9C23-3080A4E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C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C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C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C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C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C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C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C8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C8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C8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C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C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C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C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C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C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C8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C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C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C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2C88"/>
    <w:pPr>
      <w:spacing w:after="0"/>
      <w:jc w:val="left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D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gansociety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3986-05F3-4275-AFD7-193EFEC3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Nisbet</dc:creator>
  <cp:keywords/>
  <dc:description/>
  <cp:lastModifiedBy>Me</cp:lastModifiedBy>
  <cp:revision>29</cp:revision>
  <cp:lastPrinted>2024-05-11T12:40:00Z</cp:lastPrinted>
  <dcterms:created xsi:type="dcterms:W3CDTF">2024-05-10T06:53:00Z</dcterms:created>
  <dcterms:modified xsi:type="dcterms:W3CDTF">2024-12-04T01:50:00Z</dcterms:modified>
</cp:coreProperties>
</file>